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84" w:rsidRDefault="00816584" w:rsidP="00816584">
      <w:pPr>
        <w:pStyle w:val="a5"/>
        <w:spacing w:before="0" w:beforeAutospacing="0" w:after="0" w:afterAutospacing="0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816584" w:rsidRDefault="00816584" w:rsidP="00816584">
      <w:pPr>
        <w:pStyle w:val="a5"/>
        <w:spacing w:before="0" w:beforeAutospacing="0" w:after="0" w:afterAutospacing="0"/>
        <w:jc w:val="center"/>
      </w:pPr>
      <w:r>
        <w:t>Топилинская средняя общеобразовательная школа</w:t>
      </w:r>
    </w:p>
    <w:p w:rsidR="00816584" w:rsidRDefault="00816584" w:rsidP="00816584">
      <w:pPr>
        <w:pStyle w:val="a5"/>
        <w:spacing w:before="0" w:beforeAutospacing="0" w:after="0" w:afterAutospacing="0"/>
        <w:jc w:val="center"/>
      </w:pPr>
      <w:r>
        <w:t>Семикаракорского района Ростовской области</w:t>
      </w:r>
    </w:p>
    <w:p w:rsidR="00816584" w:rsidRDefault="00816584" w:rsidP="00816584">
      <w:pPr>
        <w:pStyle w:val="a5"/>
        <w:jc w:val="center"/>
      </w:pPr>
    </w:p>
    <w:p w:rsidR="00816584" w:rsidRDefault="00816584"/>
    <w:tbl>
      <w:tblPr>
        <w:tblStyle w:val="a6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816584" w:rsidTr="00816584">
        <w:tc>
          <w:tcPr>
            <w:tcW w:w="4785" w:type="dxa"/>
          </w:tcPr>
          <w:p w:rsidR="00816584" w:rsidRDefault="00816584" w:rsidP="00816584">
            <w:pPr>
              <w:pStyle w:val="a5"/>
              <w:spacing w:before="0" w:beforeAutospacing="0" w:after="0" w:afterAutospacing="0"/>
            </w:pPr>
            <w:r>
              <w:t xml:space="preserve">Принято педагогическим советом </w:t>
            </w:r>
          </w:p>
          <w:p w:rsidR="00816584" w:rsidRDefault="00816584" w:rsidP="00816584">
            <w:pPr>
              <w:pStyle w:val="a5"/>
              <w:spacing w:before="0" w:beforeAutospacing="0" w:after="0" w:afterAutospacing="0"/>
            </w:pPr>
            <w:r>
              <w:t xml:space="preserve">МБОУ Топилинской СОШ                                  протокол № 5 от  05.03.15               </w:t>
            </w:r>
          </w:p>
        </w:tc>
        <w:tc>
          <w:tcPr>
            <w:tcW w:w="4785" w:type="dxa"/>
          </w:tcPr>
          <w:p w:rsidR="00816584" w:rsidRDefault="00816584" w:rsidP="00816584">
            <w:pPr>
              <w:pStyle w:val="a5"/>
              <w:spacing w:before="0" w:beforeAutospacing="0" w:after="0" w:afterAutospacing="0"/>
            </w:pPr>
            <w:r>
              <w:t xml:space="preserve">Утверждено                                               </w:t>
            </w:r>
            <w:proofErr w:type="spellStart"/>
            <w:r>
              <w:t>И.</w:t>
            </w:r>
            <w:proofErr w:type="gramStart"/>
            <w:r>
              <w:t>о.директора</w:t>
            </w:r>
            <w:proofErr w:type="spellEnd"/>
            <w:proofErr w:type="gramEnd"/>
            <w:r>
              <w:t xml:space="preserve"> МБОУ </w:t>
            </w:r>
            <w:proofErr w:type="spellStart"/>
            <w:r>
              <w:t>Топилинская</w:t>
            </w:r>
            <w:proofErr w:type="spellEnd"/>
            <w:r>
              <w:t xml:space="preserve">  СОШ </w:t>
            </w:r>
          </w:p>
          <w:p w:rsidR="00816584" w:rsidRDefault="00816584" w:rsidP="00816584">
            <w:pPr>
              <w:pStyle w:val="a5"/>
              <w:spacing w:before="0" w:beforeAutospacing="0" w:after="0" w:afterAutospacing="0"/>
            </w:pPr>
            <w:r>
              <w:t xml:space="preserve">____________ </w:t>
            </w:r>
            <w:proofErr w:type="spellStart"/>
            <w:r>
              <w:t>Т.Р.Морозова</w:t>
            </w:r>
            <w:proofErr w:type="spellEnd"/>
          </w:p>
          <w:p w:rsidR="00816584" w:rsidRDefault="00816584" w:rsidP="00816584">
            <w:pPr>
              <w:pStyle w:val="a5"/>
              <w:spacing w:before="0" w:beforeAutospacing="0" w:after="0" w:afterAutospacing="0"/>
            </w:pPr>
            <w:r>
              <w:t>приказ № 38 от 06.03.15.</w:t>
            </w:r>
          </w:p>
          <w:p w:rsidR="00816584" w:rsidRDefault="00816584" w:rsidP="00816584">
            <w:pPr>
              <w:pStyle w:val="a5"/>
              <w:tabs>
                <w:tab w:val="center" w:pos="4500"/>
              </w:tabs>
              <w:spacing w:before="0" w:beforeAutospacing="0" w:after="0" w:afterAutospacing="0"/>
            </w:pPr>
            <w:r>
              <w:tab/>
              <w:t xml:space="preserve">                                                                                 </w:t>
            </w:r>
          </w:p>
        </w:tc>
        <w:tc>
          <w:tcPr>
            <w:tcW w:w="4785" w:type="dxa"/>
          </w:tcPr>
          <w:p w:rsidR="00816584" w:rsidRDefault="00816584" w:rsidP="00816584">
            <w:pPr>
              <w:pStyle w:val="a5"/>
              <w:spacing w:before="0" w:beforeAutospacing="0" w:after="0" w:afterAutospacing="0"/>
            </w:pPr>
          </w:p>
        </w:tc>
        <w:tc>
          <w:tcPr>
            <w:tcW w:w="4786" w:type="dxa"/>
          </w:tcPr>
          <w:p w:rsidR="00816584" w:rsidRDefault="00816584" w:rsidP="00816584">
            <w:pPr>
              <w:pStyle w:val="a5"/>
              <w:spacing w:before="0" w:beforeAutospacing="0" w:after="0" w:afterAutospacing="0"/>
            </w:pPr>
          </w:p>
        </w:tc>
      </w:tr>
    </w:tbl>
    <w:p w:rsidR="00E95422" w:rsidRDefault="00E95422" w:rsidP="002C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C616C" w:rsidRPr="00B346BA" w:rsidRDefault="002C616C" w:rsidP="00B34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B346BA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Положение </w:t>
      </w:r>
    </w:p>
    <w:p w:rsidR="00B346BA" w:rsidRPr="00B346BA" w:rsidRDefault="002C616C" w:rsidP="00B346BA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B346BA">
        <w:rPr>
          <w:rFonts w:ascii="Times New Roman" w:eastAsia="Times New Roman" w:hAnsi="Times New Roman" w:cs="Times New Roman"/>
          <w:b/>
          <w:noProof/>
          <w:sz w:val="32"/>
          <w:szCs w:val="32"/>
        </w:rPr>
        <w:t>о внутренней системе оценки качества образования</w:t>
      </w:r>
      <w:r w:rsidR="00B346BA" w:rsidRPr="00B346BA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</w:t>
      </w:r>
    </w:p>
    <w:p w:rsidR="00B346BA" w:rsidRPr="00B346BA" w:rsidRDefault="00B346BA" w:rsidP="00B34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BA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B346BA" w:rsidRPr="00B346BA" w:rsidRDefault="00B346BA" w:rsidP="00B346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16584">
        <w:rPr>
          <w:rFonts w:ascii="Times New Roman" w:hAnsi="Times New Roman" w:cs="Times New Roman"/>
          <w:b/>
          <w:sz w:val="28"/>
          <w:szCs w:val="28"/>
        </w:rPr>
        <w:t>Топилинская</w:t>
      </w:r>
      <w:r w:rsidRPr="00B346B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2C616C" w:rsidRDefault="002C616C" w:rsidP="002C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C616C" w:rsidRDefault="002C616C" w:rsidP="002C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0039EB" w:rsidRDefault="002C616C" w:rsidP="00003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1. </w:t>
      </w:r>
      <w:r w:rsidRPr="002C616C">
        <w:rPr>
          <w:rFonts w:ascii="Times New Roman" w:eastAsia="Times New Roman" w:hAnsi="Times New Roman" w:cs="Times New Roman"/>
          <w:b/>
          <w:noProof/>
          <w:sz w:val="28"/>
          <w:szCs w:val="28"/>
        </w:rPr>
        <w:t>Общие положения</w:t>
      </w:r>
    </w:p>
    <w:p w:rsidR="005B7A6C" w:rsidRDefault="005B7A6C" w:rsidP="00003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7A6C" w:rsidRDefault="005B7A6C" w:rsidP="005B7A6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1.1.</w:t>
      </w:r>
      <w:r w:rsidR="002C616C"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Положение представляет собой нормативный документ, разработанный в соответствии</w:t>
      </w:r>
      <w:r w:rsidR="002C616C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5B7A6C" w:rsidRDefault="005B7A6C" w:rsidP="005B7A6C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5B7A6C">
        <w:rPr>
          <w:noProof/>
          <w:sz w:val="28"/>
          <w:szCs w:val="28"/>
        </w:rPr>
        <w:t>с</w:t>
      </w:r>
      <w:r w:rsidR="002C616C" w:rsidRPr="005B7A6C">
        <w:rPr>
          <w:noProof/>
          <w:sz w:val="28"/>
          <w:szCs w:val="28"/>
        </w:rPr>
        <w:t xml:space="preserve">  Федеральным законом от 29.12.2012 № 273-ФЗ «Об Образовании  в РФ» (статья 28, пункт 3, подпункт 13), на основании которого к компетенции образовательного учреждения относится обеспечение функционирования внутренней системы оценки качества образования (далее ВСОКО);</w:t>
      </w:r>
      <w:r w:rsidRPr="005B7A6C">
        <w:rPr>
          <w:noProof/>
          <w:sz w:val="28"/>
          <w:szCs w:val="28"/>
        </w:rPr>
        <w:t xml:space="preserve"> </w:t>
      </w:r>
    </w:p>
    <w:p w:rsidR="002C616C" w:rsidRPr="005B7A6C" w:rsidRDefault="002C616C" w:rsidP="005B7A6C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5B7A6C">
        <w:rPr>
          <w:noProof/>
          <w:sz w:val="28"/>
          <w:szCs w:val="28"/>
        </w:rPr>
        <w:t xml:space="preserve">с Уставом МБОУ </w:t>
      </w:r>
      <w:r w:rsidR="00816584">
        <w:rPr>
          <w:noProof/>
          <w:sz w:val="28"/>
          <w:szCs w:val="28"/>
        </w:rPr>
        <w:t xml:space="preserve">Топилинская </w:t>
      </w:r>
      <w:r w:rsidRPr="005B7A6C">
        <w:rPr>
          <w:noProof/>
          <w:sz w:val="28"/>
          <w:szCs w:val="28"/>
        </w:rPr>
        <w:t xml:space="preserve"> СОШ , который обеспечивает нормативно-правовые основания реализации этой системы в соответствии с нормативно-правовыми документами Российской Федерации в сфере образования. </w:t>
      </w:r>
    </w:p>
    <w:p w:rsidR="002C616C" w:rsidRPr="002C616C" w:rsidRDefault="002C616C" w:rsidP="005B7A6C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Внутренняя система оценки качества образования представляет собой деятельность по информационном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у</w:t>
      </w:r>
      <w:r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2C616C" w:rsidRPr="002C616C" w:rsidRDefault="002C616C" w:rsidP="002C616C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Положение распространяется на деятельность всех педагогических работников образовательного учреждения, осуществляющих профессиональную деятельность в соответствии с трудовым договором, в том числе педагогических работников, работющих по совместительству.</w:t>
      </w:r>
    </w:p>
    <w:p w:rsidR="002C616C" w:rsidRPr="002C616C" w:rsidRDefault="002C616C" w:rsidP="002C616C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2C616C" w:rsidRDefault="002C616C" w:rsidP="002C616C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2C61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 настоящем положении используются следующие термины:</w:t>
      </w:r>
    </w:p>
    <w:p w:rsid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Качество образования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комплексная характеристика образовательной 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ятельности и подготовки обучающихс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я, выражающая степень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Качество условий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Оценка качества образования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Внутренняя система оценки качества образования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Измерение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Критерий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</w:t>
      </w:r>
    </w:p>
    <w:p w:rsid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</w:t>
      </w:r>
      <w:r>
        <w:rPr>
          <w:rFonts w:ascii="Times New Roman" w:eastAsia="Times New Roman" w:hAnsi="Times New Roman" w:cs="Times New Roman"/>
          <w:sz w:val="28"/>
          <w:szCs w:val="28"/>
        </w:rPr>
        <w:t>ичностным ожиданиям обучающихся.</w:t>
      </w:r>
    </w:p>
    <w:p w:rsidR="002C616C" w:rsidRPr="002C616C" w:rsidRDefault="002C616C" w:rsidP="005B7A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Экспертиза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2C616C" w:rsidRPr="002C616C" w:rsidRDefault="002C616C" w:rsidP="00063058">
      <w:pPr>
        <w:spacing w:after="0" w:line="240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1.6. Оценка качества образования осуществляется посредством:</w:t>
      </w:r>
    </w:p>
    <w:p w:rsidR="002C616C" w:rsidRPr="002C616C" w:rsidRDefault="002C616C" w:rsidP="00063058">
      <w:pPr>
        <w:pStyle w:val="a4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Лицензирования;</w:t>
      </w:r>
    </w:p>
    <w:p w:rsidR="002C616C" w:rsidRPr="002C616C" w:rsidRDefault="002C616C" w:rsidP="00063058">
      <w:pPr>
        <w:pStyle w:val="a4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Аккредитации;</w:t>
      </w:r>
    </w:p>
    <w:p w:rsidR="002C616C" w:rsidRPr="002C616C" w:rsidRDefault="002C616C" w:rsidP="00063058">
      <w:pPr>
        <w:pStyle w:val="a4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Государственной (итоговой) аттестации выпускников;</w:t>
      </w:r>
    </w:p>
    <w:p w:rsidR="002C616C" w:rsidRPr="002C616C" w:rsidRDefault="002C616C" w:rsidP="00063058">
      <w:pPr>
        <w:pStyle w:val="a4"/>
        <w:numPr>
          <w:ilvl w:val="0"/>
          <w:numId w:val="2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2C616C">
        <w:rPr>
          <w:sz w:val="28"/>
          <w:szCs w:val="28"/>
        </w:rPr>
        <w:t xml:space="preserve">Системы </w:t>
      </w:r>
      <w:proofErr w:type="spellStart"/>
      <w:r w:rsidRPr="002C616C">
        <w:rPr>
          <w:sz w:val="28"/>
          <w:szCs w:val="28"/>
        </w:rPr>
        <w:t>внутришкольного</w:t>
      </w:r>
      <w:proofErr w:type="spellEnd"/>
      <w:r w:rsidRPr="002C616C">
        <w:rPr>
          <w:sz w:val="28"/>
          <w:szCs w:val="28"/>
        </w:rPr>
        <w:t xml:space="preserve"> контроля;</w:t>
      </w:r>
    </w:p>
    <w:p w:rsidR="002C616C" w:rsidRPr="00063058" w:rsidRDefault="002C616C" w:rsidP="00063058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Мониторинга качества образования.</w:t>
      </w:r>
    </w:p>
    <w:p w:rsidR="002C616C" w:rsidRPr="002C616C" w:rsidRDefault="002C616C" w:rsidP="0006305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lastRenderedPageBreak/>
        <w:t>1.7. В качестве источников данных для оценки качества образования используются: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Образовательная статистика;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Промежуточная и итоговая аттестация;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Мониторинговые исследования;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Социологические опросы;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Отчеты работников школы;</w:t>
      </w:r>
    </w:p>
    <w:p w:rsidR="002C616C" w:rsidRPr="00063058" w:rsidRDefault="002C616C" w:rsidP="00063058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Посещение уроков и внеклассных мероприятий</w:t>
      </w:r>
    </w:p>
    <w:p w:rsidR="002C616C" w:rsidRPr="002C616C" w:rsidRDefault="002C616C" w:rsidP="0006305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16C" w:rsidRPr="002C616C" w:rsidRDefault="002C616C" w:rsidP="00063058">
      <w:pPr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2.     Основные цели, задачи и принципы</w:t>
      </w:r>
    </w:p>
    <w:p w:rsidR="002C616C" w:rsidRPr="002C616C" w:rsidRDefault="002C616C" w:rsidP="00063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внутренней системы оценки качества образования</w:t>
      </w:r>
    </w:p>
    <w:p w:rsidR="002C616C" w:rsidRPr="002C616C" w:rsidRDefault="002C616C" w:rsidP="000630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063058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Внутренняя система оценки качества образования ориентирована на решение следующих задач:</w:t>
      </w:r>
      <w:r w:rsidR="00632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616C" w:rsidRPr="00063058" w:rsidRDefault="002C616C" w:rsidP="00063058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058">
        <w:rPr>
          <w:sz w:val="28"/>
          <w:szCs w:val="28"/>
        </w:rP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2C616C" w:rsidRPr="00063058" w:rsidRDefault="002C616C" w:rsidP="00063058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63058">
        <w:rPr>
          <w:sz w:val="28"/>
          <w:szCs w:val="28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C616C" w:rsidRPr="002C616C" w:rsidRDefault="005B7A6C" w:rsidP="005B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2C616C" w:rsidRPr="002C616C">
        <w:rPr>
          <w:rFonts w:ascii="Times New Roman" w:eastAsia="Times New Roman" w:hAnsi="Times New Roman" w:cs="Times New Roman"/>
          <w:sz w:val="28"/>
          <w:szCs w:val="28"/>
        </w:rPr>
        <w:t>Цели внутренней системы оценки качества образования:</w:t>
      </w:r>
    </w:p>
    <w:p w:rsidR="006321A4" w:rsidRDefault="002C616C" w:rsidP="006321A4">
      <w:pPr>
        <w:pStyle w:val="a4"/>
        <w:numPr>
          <w:ilvl w:val="0"/>
          <w:numId w:val="5"/>
        </w:numPr>
        <w:spacing w:before="0" w:beforeAutospacing="0" w:after="0" w:afterAutospacing="0"/>
        <w:ind w:left="142" w:firstLine="284"/>
        <w:contextualSpacing/>
        <w:jc w:val="both"/>
        <w:rPr>
          <w:sz w:val="28"/>
          <w:szCs w:val="28"/>
        </w:rPr>
      </w:pPr>
      <w:r w:rsidRPr="006321A4">
        <w:rPr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063058" w:rsidRPr="006321A4" w:rsidRDefault="002C616C" w:rsidP="006321A4">
      <w:pPr>
        <w:pStyle w:val="a4"/>
        <w:numPr>
          <w:ilvl w:val="0"/>
          <w:numId w:val="5"/>
        </w:numPr>
        <w:spacing w:before="0" w:beforeAutospacing="0" w:after="0" w:afterAutospacing="0"/>
        <w:ind w:left="142" w:firstLine="284"/>
        <w:contextualSpacing/>
        <w:jc w:val="both"/>
        <w:rPr>
          <w:sz w:val="28"/>
          <w:szCs w:val="28"/>
        </w:rPr>
      </w:pPr>
      <w:r w:rsidRPr="006321A4">
        <w:rPr>
          <w:sz w:val="28"/>
          <w:szCs w:val="28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  <w:r w:rsidR="00063058" w:rsidRPr="006321A4">
        <w:rPr>
          <w:sz w:val="28"/>
          <w:szCs w:val="28"/>
        </w:rPr>
        <w:t xml:space="preserve"> </w:t>
      </w:r>
    </w:p>
    <w:p w:rsidR="006321A4" w:rsidRDefault="00063058" w:rsidP="002C616C">
      <w:pPr>
        <w:pStyle w:val="a4"/>
        <w:numPr>
          <w:ilvl w:val="0"/>
          <w:numId w:val="5"/>
        </w:numPr>
        <w:spacing w:before="0" w:beforeAutospacing="0" w:after="0" w:afterAutospacing="0"/>
        <w:ind w:left="142" w:firstLine="284"/>
        <w:contextualSpacing/>
        <w:jc w:val="both"/>
        <w:rPr>
          <w:sz w:val="28"/>
          <w:szCs w:val="28"/>
        </w:rPr>
      </w:pPr>
      <w:r w:rsidRPr="006321A4">
        <w:rPr>
          <w:sz w:val="28"/>
          <w:szCs w:val="28"/>
        </w:rPr>
        <w:t>П</w:t>
      </w:r>
      <w:r w:rsidR="002C616C" w:rsidRPr="002C616C">
        <w:rPr>
          <w:sz w:val="28"/>
          <w:szCs w:val="28"/>
        </w:rPr>
        <w:t>редоставления всем участникам образовательного процесса и общественной достоверной информации о качестве образования;</w:t>
      </w:r>
      <w:r w:rsidRPr="006321A4">
        <w:rPr>
          <w:sz w:val="28"/>
          <w:szCs w:val="28"/>
        </w:rPr>
        <w:t xml:space="preserve"> </w:t>
      </w:r>
    </w:p>
    <w:p w:rsidR="00063058" w:rsidRPr="006321A4" w:rsidRDefault="002C616C" w:rsidP="002C616C">
      <w:pPr>
        <w:pStyle w:val="a4"/>
        <w:numPr>
          <w:ilvl w:val="0"/>
          <w:numId w:val="5"/>
        </w:numPr>
        <w:spacing w:before="0" w:beforeAutospacing="0" w:after="0" w:afterAutospacing="0"/>
        <w:ind w:left="142" w:firstLine="284"/>
        <w:contextualSpacing/>
        <w:jc w:val="both"/>
        <w:rPr>
          <w:sz w:val="28"/>
          <w:szCs w:val="28"/>
        </w:rPr>
      </w:pPr>
      <w:r w:rsidRPr="002C616C">
        <w:rPr>
          <w:rFonts w:eastAsia="Symbol"/>
          <w:sz w:val="28"/>
          <w:szCs w:val="28"/>
        </w:rPr>
        <w:t xml:space="preserve"> </w:t>
      </w:r>
      <w:r w:rsidRPr="002C616C">
        <w:rPr>
          <w:sz w:val="28"/>
          <w:szCs w:val="28"/>
        </w:rPr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  <w:r w:rsidR="00063058" w:rsidRPr="006321A4">
        <w:rPr>
          <w:sz w:val="28"/>
          <w:szCs w:val="28"/>
        </w:rPr>
        <w:t xml:space="preserve"> </w:t>
      </w:r>
    </w:p>
    <w:p w:rsidR="002C616C" w:rsidRPr="002C616C" w:rsidRDefault="00063058" w:rsidP="006321A4">
      <w:pPr>
        <w:pStyle w:val="a4"/>
        <w:numPr>
          <w:ilvl w:val="0"/>
          <w:numId w:val="5"/>
        </w:numPr>
        <w:spacing w:before="0" w:beforeAutospacing="0" w:after="0" w:afterAutospacing="0"/>
        <w:ind w:left="14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C616C" w:rsidRPr="002C616C">
        <w:rPr>
          <w:sz w:val="28"/>
          <w:szCs w:val="28"/>
        </w:rPr>
        <w:t>рогнозирование развития образовательной системы школы.</w:t>
      </w:r>
    </w:p>
    <w:p w:rsidR="002C616C" w:rsidRPr="002C616C" w:rsidRDefault="002C616C" w:rsidP="005B7A6C">
      <w:p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2.3. В основу ВСОКО положено следующие принципы:</w:t>
      </w:r>
    </w:p>
    <w:p w:rsidR="00AD3A4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AD3A4B">
        <w:rPr>
          <w:sz w:val="28"/>
          <w:szCs w:val="28"/>
        </w:rPr>
        <w:t>Объективности, достоверности, полноты и системности информации о качестве образования;</w:t>
      </w:r>
      <w:r w:rsidR="00816584">
        <w:rPr>
          <w:sz w:val="28"/>
          <w:szCs w:val="28"/>
        </w:rPr>
        <w:t xml:space="preserve"> р</w:t>
      </w:r>
      <w:r w:rsidRPr="00AD3A4B">
        <w:rPr>
          <w:sz w:val="28"/>
          <w:szCs w:val="28"/>
        </w:rPr>
        <w:t>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AD3A4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  <w:r w:rsidR="00AD3A4B" w:rsidRPr="00AD3A4B">
        <w:rPr>
          <w:sz w:val="28"/>
          <w:szCs w:val="28"/>
        </w:rPr>
        <w:t xml:space="preserve"> </w:t>
      </w:r>
    </w:p>
    <w:p w:rsidR="00AD3A4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lastRenderedPageBreak/>
        <w:t>Доступности информации о состоянии и качестве образования для различных групп потребителей;</w:t>
      </w:r>
      <w:r w:rsidR="00AD3A4B" w:rsidRPr="00AD3A4B">
        <w:rPr>
          <w:sz w:val="28"/>
          <w:szCs w:val="28"/>
        </w:rPr>
        <w:t xml:space="preserve"> </w:t>
      </w:r>
    </w:p>
    <w:p w:rsidR="00AD3A4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proofErr w:type="spellStart"/>
      <w:r w:rsidRPr="002C616C">
        <w:rPr>
          <w:sz w:val="28"/>
          <w:szCs w:val="28"/>
        </w:rPr>
        <w:t>Рефлексивности</w:t>
      </w:r>
      <w:proofErr w:type="spellEnd"/>
      <w:r w:rsidRPr="002C616C">
        <w:rPr>
          <w:sz w:val="28"/>
          <w:szCs w:val="28"/>
        </w:rPr>
        <w:t xml:space="preserve">, реализуемый через включение педагогов в </w:t>
      </w:r>
      <w:proofErr w:type="spellStart"/>
      <w:r w:rsidRPr="002C616C">
        <w:rPr>
          <w:sz w:val="28"/>
          <w:szCs w:val="28"/>
        </w:rPr>
        <w:t>критериальный</w:t>
      </w:r>
      <w:proofErr w:type="spellEnd"/>
      <w:r w:rsidRPr="002C616C">
        <w:rPr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  <w:r w:rsidR="00AD3A4B" w:rsidRPr="00AD3A4B">
        <w:rPr>
          <w:sz w:val="28"/>
          <w:szCs w:val="28"/>
        </w:rPr>
        <w:t xml:space="preserve"> </w:t>
      </w:r>
    </w:p>
    <w:p w:rsidR="00AD3A4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  <w:r w:rsidR="00AD3A4B" w:rsidRPr="00AD3A4B">
        <w:rPr>
          <w:sz w:val="28"/>
          <w:szCs w:val="28"/>
        </w:rPr>
        <w:t xml:space="preserve"> </w:t>
      </w:r>
    </w:p>
    <w:p w:rsidR="000039E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proofErr w:type="spellStart"/>
      <w:r w:rsidRPr="002C616C">
        <w:rPr>
          <w:sz w:val="28"/>
          <w:szCs w:val="28"/>
        </w:rPr>
        <w:t>Инструментальности</w:t>
      </w:r>
      <w:proofErr w:type="spellEnd"/>
      <w:r w:rsidRPr="002C616C">
        <w:rPr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  <w:r w:rsidR="000039EB" w:rsidRPr="000039EB">
        <w:rPr>
          <w:sz w:val="28"/>
          <w:szCs w:val="28"/>
        </w:rPr>
        <w:t xml:space="preserve"> </w:t>
      </w:r>
    </w:p>
    <w:p w:rsidR="000039E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  <w:r w:rsidR="000039EB" w:rsidRPr="000039EB">
        <w:rPr>
          <w:sz w:val="28"/>
          <w:szCs w:val="28"/>
        </w:rPr>
        <w:t xml:space="preserve"> </w:t>
      </w:r>
    </w:p>
    <w:p w:rsidR="000039EB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  <w:r w:rsidR="000039EB" w:rsidRPr="000039EB">
        <w:rPr>
          <w:sz w:val="28"/>
          <w:szCs w:val="28"/>
        </w:rPr>
        <w:t xml:space="preserve"> </w:t>
      </w:r>
    </w:p>
    <w:p w:rsidR="002C616C" w:rsidRPr="002C616C" w:rsidRDefault="002C616C" w:rsidP="005B7A6C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Соблюдение морально-этических норм при проведении процедур оценки качества образования в школе.</w:t>
      </w:r>
    </w:p>
    <w:p w:rsidR="005B7A6C" w:rsidRDefault="005B7A6C" w:rsidP="000039EB">
      <w:pPr>
        <w:spacing w:after="0" w:line="240" w:lineRule="auto"/>
        <w:ind w:left="142" w:hanging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16C" w:rsidRPr="002C616C" w:rsidRDefault="000039EB" w:rsidP="000039EB">
      <w:pPr>
        <w:spacing w:after="0" w:line="240" w:lineRule="auto"/>
        <w:ind w:left="142" w:hanging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</w:t>
      </w:r>
      <w:r w:rsidR="002C616C" w:rsidRPr="002C616C">
        <w:rPr>
          <w:rFonts w:ascii="Times New Roman" w:eastAsia="Times New Roman" w:hAnsi="Times New Roman" w:cs="Times New Roman"/>
          <w:b/>
          <w:sz w:val="28"/>
          <w:szCs w:val="28"/>
        </w:rPr>
        <w:t>рганизационная и функциональная структура ВСОКО.</w:t>
      </w:r>
    </w:p>
    <w:p w:rsidR="002C616C" w:rsidRDefault="002C616C" w:rsidP="002C616C">
      <w:p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B7A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Организационная структура, занимающаяся </w:t>
      </w:r>
      <w:proofErr w:type="spellStart"/>
      <w:r w:rsidRPr="002C616C">
        <w:rPr>
          <w:rFonts w:ascii="Times New Roman" w:eastAsia="Times New Roman" w:hAnsi="Times New Roman" w:cs="Times New Roman"/>
          <w:sz w:val="28"/>
          <w:szCs w:val="28"/>
        </w:rPr>
        <w:t>внутришкольной</w:t>
      </w:r>
      <w:proofErr w:type="spellEnd"/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536195" w:rsidRPr="002C616C" w:rsidRDefault="00536195" w:rsidP="002C616C">
      <w:p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A6C" w:rsidRPr="00536195" w:rsidRDefault="002C616C" w:rsidP="00536195">
      <w:p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5B7A6C" w:rsidRPr="0053619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Администрация школы:</w:t>
      </w:r>
      <w:r w:rsidR="005B7A6C" w:rsidRPr="00536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B7A6C" w:rsidRDefault="002C616C" w:rsidP="00536195">
      <w:pPr>
        <w:pStyle w:val="a4"/>
        <w:numPr>
          <w:ilvl w:val="0"/>
          <w:numId w:val="9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5B7A6C">
        <w:rPr>
          <w:sz w:val="28"/>
          <w:szCs w:val="28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</w:t>
      </w:r>
      <w:r w:rsidR="005B7A6C" w:rsidRPr="005B7A6C">
        <w:rPr>
          <w:sz w:val="28"/>
          <w:szCs w:val="28"/>
        </w:rPr>
        <w:t xml:space="preserve">; </w:t>
      </w:r>
    </w:p>
    <w:p w:rsidR="005B7A6C" w:rsidRPr="005B7A6C" w:rsidRDefault="002C616C" w:rsidP="00536195">
      <w:pPr>
        <w:pStyle w:val="a4"/>
        <w:numPr>
          <w:ilvl w:val="0"/>
          <w:numId w:val="9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5B7A6C">
        <w:rPr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  <w:r w:rsidR="005B7A6C" w:rsidRPr="005B7A6C">
        <w:rPr>
          <w:sz w:val="28"/>
          <w:szCs w:val="28"/>
        </w:rPr>
        <w:t xml:space="preserve"> </w:t>
      </w:r>
    </w:p>
    <w:p w:rsidR="005B7A6C" w:rsidRDefault="002C616C" w:rsidP="002C616C">
      <w:pPr>
        <w:pStyle w:val="a4"/>
        <w:numPr>
          <w:ilvl w:val="0"/>
          <w:numId w:val="9"/>
        </w:numPr>
        <w:spacing w:after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  <w:r w:rsidR="005B7A6C" w:rsidRPr="005B7A6C">
        <w:rPr>
          <w:sz w:val="28"/>
          <w:szCs w:val="28"/>
        </w:rPr>
        <w:t xml:space="preserve"> </w:t>
      </w:r>
    </w:p>
    <w:p w:rsidR="005B7A6C" w:rsidRDefault="002C616C" w:rsidP="002C616C">
      <w:pPr>
        <w:pStyle w:val="a4"/>
        <w:numPr>
          <w:ilvl w:val="0"/>
          <w:numId w:val="9"/>
        </w:numPr>
        <w:spacing w:after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  <w:r w:rsidR="005B7A6C" w:rsidRPr="005B7A6C">
        <w:rPr>
          <w:sz w:val="28"/>
          <w:szCs w:val="28"/>
        </w:rPr>
        <w:t xml:space="preserve"> </w:t>
      </w:r>
    </w:p>
    <w:p w:rsidR="005B7A6C" w:rsidRDefault="002C616C" w:rsidP="002C616C">
      <w:pPr>
        <w:pStyle w:val="a4"/>
        <w:numPr>
          <w:ilvl w:val="0"/>
          <w:numId w:val="9"/>
        </w:numPr>
        <w:spacing w:after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lastRenderedPageBreak/>
        <w:t>Организует изучение информационных запросов основных пользователей системы оценки качества образования;</w:t>
      </w:r>
      <w:r w:rsidR="005B7A6C" w:rsidRPr="005B7A6C">
        <w:rPr>
          <w:sz w:val="28"/>
          <w:szCs w:val="28"/>
        </w:rPr>
        <w:t xml:space="preserve"> </w:t>
      </w:r>
    </w:p>
    <w:p w:rsidR="005B7A6C" w:rsidRDefault="002C616C" w:rsidP="002C616C">
      <w:pPr>
        <w:pStyle w:val="a4"/>
        <w:numPr>
          <w:ilvl w:val="0"/>
          <w:numId w:val="9"/>
        </w:numPr>
        <w:spacing w:after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Обеспечивает условия для подготовки работников школы по осуществлению контрольно-оценочных процедур;</w:t>
      </w:r>
      <w:r w:rsidR="005B7A6C" w:rsidRPr="005B7A6C">
        <w:rPr>
          <w:sz w:val="28"/>
          <w:szCs w:val="28"/>
        </w:rPr>
        <w:t xml:space="preserve"> </w:t>
      </w:r>
    </w:p>
    <w:p w:rsidR="005B7A6C" w:rsidRDefault="002C616C" w:rsidP="00536195">
      <w:pPr>
        <w:pStyle w:val="a4"/>
        <w:numPr>
          <w:ilvl w:val="0"/>
          <w:numId w:val="9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r w:rsidR="005B7A6C" w:rsidRPr="005B7A6C">
        <w:rPr>
          <w:sz w:val="28"/>
          <w:szCs w:val="28"/>
        </w:rPr>
        <w:t xml:space="preserve"> </w:t>
      </w:r>
    </w:p>
    <w:p w:rsidR="00536195" w:rsidRPr="00816584" w:rsidRDefault="002C616C" w:rsidP="00816584">
      <w:pPr>
        <w:pStyle w:val="a4"/>
        <w:numPr>
          <w:ilvl w:val="0"/>
          <w:numId w:val="9"/>
        </w:numPr>
        <w:spacing w:before="0" w:beforeAutospacing="0" w:after="0" w:afterAutospacing="0"/>
        <w:ind w:left="142" w:firstLine="567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36195" w:rsidRDefault="002C616C" w:rsidP="00536195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 xml:space="preserve">3.3. </w:t>
      </w:r>
      <w:r w:rsidR="0053619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етодические объединения учителей-предметников:</w:t>
      </w:r>
      <w:r w:rsidR="00536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142" w:firstLine="425"/>
        <w:contextualSpacing/>
        <w:jc w:val="both"/>
        <w:rPr>
          <w:sz w:val="28"/>
          <w:szCs w:val="28"/>
        </w:rPr>
      </w:pPr>
      <w:r w:rsidRPr="00536195">
        <w:rPr>
          <w:sz w:val="28"/>
          <w:szCs w:val="28"/>
        </w:rPr>
        <w:t xml:space="preserve">Участвуют в разработке методики оценки качества образования; участвуют в </w:t>
      </w:r>
      <w:r w:rsidRPr="002C616C">
        <w:rPr>
          <w:sz w:val="28"/>
          <w:szCs w:val="28"/>
        </w:rPr>
        <w:t>разработке системы показателей, характеризующих состояние и динамику развития школы;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142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Участвуют в разработке критериев оценки результативности профессиональной деятельности педагогов школы;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142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Содействуют проведению подготовки работников школы по осуществлению контрольно-оценочных процедур;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142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  <w:r w:rsidR="00536195" w:rsidRPr="00536195">
        <w:rPr>
          <w:sz w:val="28"/>
          <w:szCs w:val="28"/>
        </w:rPr>
        <w:t xml:space="preserve"> </w:t>
      </w:r>
    </w:p>
    <w:p w:rsidR="002C616C" w:rsidRPr="002C616C" w:rsidRDefault="002C616C" w:rsidP="00536195">
      <w:pPr>
        <w:pStyle w:val="a4"/>
        <w:numPr>
          <w:ilvl w:val="0"/>
          <w:numId w:val="11"/>
        </w:numPr>
        <w:tabs>
          <w:tab w:val="left" w:pos="0"/>
        </w:tabs>
        <w:spacing w:before="0" w:beforeAutospacing="0" w:after="0" w:afterAutospacing="0"/>
        <w:ind w:left="142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536195" w:rsidRDefault="002C616C" w:rsidP="00536195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3.4. Педагогический совет:</w:t>
      </w:r>
      <w:r w:rsidR="00536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536195">
        <w:rPr>
          <w:sz w:val="28"/>
          <w:szCs w:val="28"/>
        </w:rPr>
        <w:t>Содействует определению стратегических направлений развития системы</w:t>
      </w:r>
      <w:r w:rsidR="00536195" w:rsidRPr="00536195">
        <w:rPr>
          <w:sz w:val="28"/>
          <w:szCs w:val="28"/>
        </w:rPr>
        <w:t xml:space="preserve"> </w:t>
      </w:r>
      <w:r w:rsidRPr="00536195">
        <w:rPr>
          <w:sz w:val="28"/>
          <w:szCs w:val="28"/>
        </w:rPr>
        <w:t>образования в школе;</w:t>
      </w:r>
      <w:r w:rsidR="00536195" w:rsidRPr="00536195">
        <w:rPr>
          <w:sz w:val="28"/>
          <w:szCs w:val="28"/>
        </w:rPr>
        <w:t xml:space="preserve"> </w:t>
      </w:r>
      <w:r w:rsidR="00816584">
        <w:rPr>
          <w:sz w:val="28"/>
          <w:szCs w:val="28"/>
        </w:rPr>
        <w:t>п</w:t>
      </w:r>
      <w:r w:rsidRPr="00536195">
        <w:rPr>
          <w:sz w:val="28"/>
          <w:szCs w:val="28"/>
        </w:rPr>
        <w:t>ринимает участие в формировании информационных запросов основных пользователей системы оценки качества образования школы;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rFonts w:eastAsia="Symbol"/>
          <w:sz w:val="28"/>
          <w:szCs w:val="28"/>
        </w:rPr>
        <w:t xml:space="preserve"> </w:t>
      </w:r>
      <w:r w:rsidRPr="002C616C">
        <w:rPr>
          <w:sz w:val="28"/>
          <w:szCs w:val="28"/>
        </w:rPr>
        <w:t>Принимает участие в экспертизе качества образовательных результатов, условий организации учебного процесса в школе;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sz w:val="28"/>
          <w:szCs w:val="28"/>
        </w:rPr>
        <w:t>Участие в оценке качества и результативности труда работников школы;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536195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rFonts w:eastAsia="Symbol"/>
          <w:sz w:val="28"/>
          <w:szCs w:val="28"/>
        </w:rPr>
        <w:t xml:space="preserve"> </w:t>
      </w:r>
      <w:r w:rsidRPr="002C616C">
        <w:rPr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  <w:r w:rsidR="00536195" w:rsidRPr="00536195">
        <w:rPr>
          <w:sz w:val="28"/>
          <w:szCs w:val="28"/>
        </w:rPr>
        <w:t xml:space="preserve"> </w:t>
      </w:r>
    </w:p>
    <w:p w:rsidR="00536195" w:rsidRDefault="002C616C" w:rsidP="002C616C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rFonts w:eastAsia="Symbol"/>
          <w:sz w:val="28"/>
          <w:szCs w:val="28"/>
        </w:rPr>
        <w:t xml:space="preserve"> </w:t>
      </w:r>
      <w:r w:rsidRPr="002C616C">
        <w:rPr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  <w:r w:rsidR="00536195" w:rsidRPr="00536195">
        <w:rPr>
          <w:sz w:val="28"/>
          <w:szCs w:val="28"/>
        </w:rPr>
        <w:t xml:space="preserve"> </w:t>
      </w:r>
    </w:p>
    <w:p w:rsidR="00516FAC" w:rsidRPr="00816584" w:rsidRDefault="002C616C" w:rsidP="00816584">
      <w:pPr>
        <w:pStyle w:val="a4"/>
        <w:numPr>
          <w:ilvl w:val="0"/>
          <w:numId w:val="12"/>
        </w:numPr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2C616C">
        <w:rPr>
          <w:rFonts w:eastAsia="Symbol"/>
          <w:sz w:val="28"/>
          <w:szCs w:val="28"/>
        </w:rPr>
        <w:t xml:space="preserve">  </w:t>
      </w:r>
      <w:r w:rsidRPr="002C616C">
        <w:rPr>
          <w:sz w:val="28"/>
          <w:szCs w:val="28"/>
        </w:rPr>
        <w:t xml:space="preserve">Принимает решение о перечне учебных предметов, выносимых на промежуточную аттестацию. </w:t>
      </w:r>
    </w:p>
    <w:p w:rsidR="002C616C" w:rsidRPr="002C616C" w:rsidRDefault="00516FAC" w:rsidP="00516FAC">
      <w:pPr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r w:rsidR="002C616C" w:rsidRPr="002C616C">
        <w:rPr>
          <w:rFonts w:ascii="Times New Roman" w:eastAsia="Times New Roman" w:hAnsi="Times New Roman" w:cs="Times New Roman"/>
          <w:b/>
          <w:sz w:val="28"/>
          <w:szCs w:val="28"/>
        </w:rPr>
        <w:t>Содержание ВСОКО</w:t>
      </w:r>
    </w:p>
    <w:p w:rsidR="002C616C" w:rsidRPr="002C616C" w:rsidRDefault="003B1D36" w:rsidP="002C6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2C616C" w:rsidRPr="002C616C">
        <w:rPr>
          <w:rFonts w:ascii="Times New Roman" w:eastAsia="Times New Roman" w:hAnsi="Times New Roman" w:cs="Times New Roman"/>
          <w:sz w:val="28"/>
          <w:szCs w:val="28"/>
        </w:rPr>
        <w:t>Оценка качества образования осуществляется по следующим направлениям:</w:t>
      </w:r>
    </w:p>
    <w:p w:rsidR="002C616C" w:rsidRPr="002C616C" w:rsidRDefault="00760856" w:rsidP="007608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856">
        <w:rPr>
          <w:rFonts w:ascii="Times New Roman" w:eastAsia="Times New Roman" w:hAnsi="Times New Roman" w:cs="Times New Roman"/>
          <w:b/>
          <w:sz w:val="28"/>
          <w:szCs w:val="28"/>
        </w:rPr>
        <w:t xml:space="preserve">4.1.1. </w:t>
      </w:r>
      <w:r w:rsidR="002C616C" w:rsidRPr="00760856">
        <w:rPr>
          <w:rFonts w:ascii="Times New Roman" w:eastAsia="Times New Roman" w:hAnsi="Times New Roman" w:cs="Times New Roman"/>
          <w:b/>
          <w:sz w:val="28"/>
          <w:szCs w:val="28"/>
        </w:rPr>
        <w:t>Качество образовательных результатов: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proofErr w:type="spellStart"/>
      <w:r w:rsidRPr="002C616C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 результаты обучения (включая внутреннюю и внешнюю диагностики);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личностные результаты (включая показатели социализации обучающихся);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здоровье обучающихся (динамика);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достижения обучающихся на конкурсах, соревнованиях, олимпиадах;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удовлетворённость родителей качеством образовательных результатов;</w:t>
      </w:r>
    </w:p>
    <w:p w:rsidR="002C616C" w:rsidRPr="002C616C" w:rsidRDefault="002C616C" w:rsidP="00816584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профессиональное самоопределение обучающихся. </w:t>
      </w:r>
    </w:p>
    <w:p w:rsidR="002C616C" w:rsidRPr="002C616C" w:rsidRDefault="00760856" w:rsidP="007608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4.1.2. </w:t>
      </w:r>
      <w:r w:rsidR="002C616C" w:rsidRPr="002C616C">
        <w:rPr>
          <w:rFonts w:ascii="Times New Roman" w:eastAsia="Times New Roman" w:hAnsi="Times New Roman" w:cs="Times New Roman"/>
          <w:b/>
          <w:sz w:val="28"/>
          <w:szCs w:val="28"/>
        </w:rPr>
        <w:t>Качество реализации образовательного процесса: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основные образовательные программы (соответствие требованиям ФГОС (ФКГОС);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рабочие программы по предметам УП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программы внеурочной деятельности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реализация учебных планов и рабочих программ (соответствие ФГОС и ФКГОС);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качество уроков и индивидуальной работы с обучающимися;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качество внеурочной деятельности (включая классное руководство);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удовлетворённость учеников и родителей уроками и условиями в школе;</w:t>
      </w:r>
    </w:p>
    <w:p w:rsidR="002C616C" w:rsidRPr="002C616C" w:rsidRDefault="002C616C" w:rsidP="00816584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адаптация обучающихся к условиям школьного обучения и при переходе на следующий уровень образования.</w:t>
      </w:r>
    </w:p>
    <w:p w:rsidR="002C616C" w:rsidRPr="002C616C" w:rsidRDefault="00760856" w:rsidP="007608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4.1.3. </w:t>
      </w:r>
      <w:r w:rsidR="002C616C" w:rsidRPr="002C616C">
        <w:rPr>
          <w:rFonts w:ascii="Times New Roman" w:eastAsia="Times New Roman" w:hAnsi="Times New Roman" w:cs="Times New Roman"/>
          <w:b/>
          <w:sz w:val="28"/>
          <w:szCs w:val="28"/>
        </w:rPr>
        <w:t>Качество  условий, обеспечивающих образовательный процесс: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информационно-развивающая среда;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санитарно-гигиенические и эстетические условия;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медицинское сопровождении;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организация питания;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психологический климат в образовательном учреждении;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использование социальной сферы микрорайона и города;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 xml:space="preserve">кадровое обеспечение; 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общественно-государственное управление (Совет школы, педагогический совет, родительские комитеты, ученическое самоуправление);</w:t>
      </w:r>
    </w:p>
    <w:p w:rsidR="002C616C" w:rsidRPr="002C616C" w:rsidRDefault="002C616C" w:rsidP="002C616C">
      <w:pPr>
        <w:tabs>
          <w:tab w:val="num" w:pos="1080"/>
        </w:tabs>
        <w:suppressAutoHyphens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Symbol" w:hAnsi="Times New Roman" w:cs="Times New Roman"/>
          <w:sz w:val="28"/>
          <w:szCs w:val="28"/>
        </w:rPr>
        <w:t xml:space="preserve">·       </w:t>
      </w:r>
      <w:r w:rsidRPr="002C616C">
        <w:rPr>
          <w:rFonts w:ascii="Times New Roman" w:eastAsia="Times New Roman" w:hAnsi="Times New Roman" w:cs="Times New Roman"/>
          <w:sz w:val="28"/>
          <w:szCs w:val="28"/>
        </w:rPr>
        <w:t>документооборот и нормативно-правовое обеспечение.</w:t>
      </w:r>
    </w:p>
    <w:p w:rsidR="002C616C" w:rsidRPr="002C616C" w:rsidRDefault="002C616C" w:rsidP="002C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816584" w:rsidRDefault="00816584" w:rsidP="00760856">
      <w:pPr>
        <w:suppressAutoHyphens/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816584" w:rsidSect="002262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616C" w:rsidRPr="002C616C" w:rsidRDefault="002C616C" w:rsidP="00760856">
      <w:pPr>
        <w:suppressAutoHyphens/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</w:t>
      </w:r>
      <w:r w:rsidR="0076085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Объекты оценки качества образования.</w:t>
      </w:r>
    </w:p>
    <w:p w:rsidR="002C616C" w:rsidRPr="002C616C" w:rsidRDefault="002C616C" w:rsidP="002C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tbl>
      <w:tblPr>
        <w:tblW w:w="145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662"/>
        <w:gridCol w:w="368"/>
        <w:gridCol w:w="3264"/>
        <w:gridCol w:w="2605"/>
        <w:gridCol w:w="2387"/>
        <w:gridCol w:w="2723"/>
      </w:tblGrid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</w:t>
            </w:r>
          </w:p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Объект</w:t>
            </w:r>
          </w:p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оценки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Методы оценки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Ответственный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Сроки</w:t>
            </w:r>
          </w:p>
        </w:tc>
      </w:tr>
      <w:tr w:rsidR="002C616C" w:rsidRPr="002C616C" w:rsidTr="00816584">
        <w:trPr>
          <w:trHeight w:val="145"/>
        </w:trPr>
        <w:tc>
          <w:tcPr>
            <w:tcW w:w="145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760856">
            <w:pPr>
              <w:suppressAutoHyphens/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I. </w:t>
            </w: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Качество образовательных результатов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Предметные результаты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неуспевающих;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 9, 11х классов, преодолевших минимальный порог при сдаче государственной аттестации по предметам русский язык и математика; 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 9,11х классов, получивших аттестат; 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средний балла по предметам русский язык и математика по результатам государственной аттестации; 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 9,11х классов, получивших аттестат особого образца; 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обучающихся,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Промежуточный и итоговый контроль; мониторинг; анализ результатов итоговой аттестации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 итогам </w:t>
            </w:r>
            <w:r w:rsidR="00760856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четверти/полугодия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 учебного года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соответствии с планом ВШК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результаты 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Уровень освоения планируемых </w:t>
            </w:r>
            <w:proofErr w:type="spellStart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метапредмет</w:t>
            </w:r>
            <w:r w:rsid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</w:t>
            </w:r>
            <w:proofErr w:type="spellEnd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Промежуточный и итоговый контроль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Анализ урочной и внеурочной деятельности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к</w:t>
            </w:r>
            <w:r w:rsidR="002C616C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лассный 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соответствии с планом ВШК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Личностные результаты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Уровень </w:t>
            </w:r>
            <w:proofErr w:type="spellStart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сформированности</w:t>
            </w:r>
            <w:proofErr w:type="spellEnd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Динамика результатов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классный 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соответствии с планом ВШК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Здоровье обучающихся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Уровень физической подготовленности обучающихся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 по группам здоровья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обучающихся, которые занимаются спортом.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Процент пропусков уроков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 болезни.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Мониторинговое исследование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Классный 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раз в полугодие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раз в месяц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победителей (призеров) на уровне: школа, город, область и т.д. Доля обучающихся, участвовавших в спортивных соревнованиях на уровне: школа, город, область и т.д.                   Доля победителей спортивных соревнований на уровне: школа, город, область и т.д.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заместитель директора школы по ВР,  классный 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соответствии с планом ВШК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анкетирование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классный руководитель</w:t>
            </w:r>
            <w:r w:rsidR="002C616C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Профессиональное самоопределение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 9го класса, сформировавших </w:t>
            </w:r>
            <w:proofErr w:type="spellStart"/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профплан</w:t>
            </w:r>
            <w:proofErr w:type="spellEnd"/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выпускников 9,11го класса поступивших в УПО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на бюджетную форму обучения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="00760856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директора по учебно-воспитательной работе, классный </w:t>
            </w:r>
            <w:r w:rsidR="00760856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 </w:t>
            </w:r>
            <w:r w:rsidR="00EB1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СПМ</w:t>
            </w:r>
          </w:p>
        </w:tc>
      </w:tr>
      <w:tr w:rsidR="002C616C" w:rsidRPr="002C616C" w:rsidTr="00816584">
        <w:trPr>
          <w:trHeight w:val="145"/>
        </w:trPr>
        <w:tc>
          <w:tcPr>
            <w:tcW w:w="145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lastRenderedPageBreak/>
              <w:t>II</w:t>
            </w:r>
            <w:r w:rsidRPr="008165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. Качество реализации образовательного процесса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Основные образовательные программы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образовательной программы ФГОС: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соответствует структуре ООП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Отражает в полном объеме идеологию ФГОС.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390FEB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Один раз</w:t>
            </w:r>
            <w:r w:rsidR="002C616C"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год, в соответствии с планом ВШК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Рабочие программы по предметам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ФГОС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ООП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учебному плану школы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два раза в год, в соответствии с планом ВШК и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Программы внеурочной деятельности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ФГОС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Соответствие запросам со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стороны родителей и обучающихся.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Экспертиза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Анкетирование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 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Мониторинг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856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Директор </w:t>
            </w:r>
          </w:p>
          <w:p w:rsidR="002C616C" w:rsidRPr="00816584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два раза в год, в соответствии с </w:t>
            </w:r>
            <w:r w:rsidRP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планом ВШК и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11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Реализация учебных планов и рабочих программ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учебных планов и рабочих программ ФГОС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Процент выполнения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итоговый контроль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856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один раз в год, в соответствии с планом ВШК и мониторинга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Качество уроков и индивидуальной работы с обучающимися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уроков требованиям ФГОС: реализация системно-</w:t>
            </w:r>
            <w:proofErr w:type="spellStart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деятельностного</w:t>
            </w:r>
            <w:proofErr w:type="spellEnd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подхода; деятельность по формированию УУД; и т.д.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Экспертиза, наблюдение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856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руководитель ШМО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уроков требованиям ФГОС реализация системно-</w:t>
            </w:r>
            <w:proofErr w:type="spellStart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деятельностного</w:t>
            </w:r>
            <w:proofErr w:type="spellEnd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подхода; деятельность по формированию УУД; и т.д.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Анкетирование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856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Удовлетворённость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учеников и их родителей уроками и условиями в школе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Доля учеников и их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родителей (законных представителей)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каждого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класса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положительно высказавшихся по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каждому предмету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отдельно о различных видах условий жизнедеятельности школы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Анкетирование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760856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 раз в год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15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занятости обучающихся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обучающихся, посещающих кружки, секции и т.д. во внеурочное время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обучающихся, принявших участие в мероприятиях, организованных во время каникул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Экспертиза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="007608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аместитель директора школы по воспитательной работе, классный руководитель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соответствии с планом ВШК и мониторинга </w:t>
            </w:r>
          </w:p>
        </w:tc>
      </w:tr>
      <w:tr w:rsidR="002C616C" w:rsidRPr="002C616C" w:rsidTr="00816584">
        <w:trPr>
          <w:trHeight w:val="145"/>
        </w:trPr>
        <w:tc>
          <w:tcPr>
            <w:tcW w:w="145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>III</w:t>
            </w: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. Качество условий, обеспечивающих образовательный процесс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Материально-техническое обеспечение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  <w:p w:rsidR="002C616C" w:rsidRPr="00816584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16584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раза в год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Информационно-развивающая среда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информационно-методических условий требованиям ФГОС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Обеспеченность обучающихся учебной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литературой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Соответствие школьного сайта требованиям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Экспертиза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940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раза в год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Санитарно-гигиенические и эстетические условия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Выполнение требований </w:t>
            </w:r>
            <w:proofErr w:type="spellStart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СанПин</w:t>
            </w:r>
            <w:proofErr w:type="spellEnd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 организации УВП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Результаты проверки </w:t>
            </w:r>
            <w:proofErr w:type="spellStart"/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Роспотребнадзора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контроль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Анкетирование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соответствии с планом ВШК и мониторинга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питания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Охват горячим питанием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Мониторинг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анкетирование, опрос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Директор, классные руководи</w:t>
            </w:r>
            <w:r w:rsidR="00816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ели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раз в триместр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раз в год</w:t>
            </w:r>
          </w:p>
        </w:tc>
      </w:tr>
      <w:tr w:rsidR="00760856" w:rsidRPr="002C616C" w:rsidTr="00816584">
        <w:trPr>
          <w:trHeight w:val="2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Психологический климат в образовательном учреждении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обучающихся, эмоциональное состояние которых, соответствует норме. 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учеников, родителей и педагогов, высказавшихся о психологическом климате 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(данные собираются по классам)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Анкетирование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работе, классные руководители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411940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2</w:t>
            </w:r>
            <w:r w:rsidR="004119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Кадровое обеспечение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педагогических работников, имеющих квалификационную категорию;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педагогических работников, прошедших курсы повышения квалификации;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940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411940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Конец учеб.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Общественно-государственное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управление и стимулирование качества образования.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Доля обучающихся, участвующих в </w:t>
            </w: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ученическом самоуправлении.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родителей, участвующих в работе родительских комитетов, Совета ОУ 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Экспертиза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E1B" w:rsidRPr="002C616C" w:rsidRDefault="00681E1B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</w:t>
            </w:r>
          </w:p>
          <w:p w:rsidR="002C616C" w:rsidRPr="002C616C" w:rsidRDefault="00681E1B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директора по учебно-воспитательной работе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Конец учебного года</w:t>
            </w:r>
          </w:p>
        </w:tc>
      </w:tr>
      <w:tr w:rsidR="00760856" w:rsidRPr="002C616C" w:rsidTr="00816584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2C616C">
            <w:pPr>
              <w:suppressAutoHyphens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24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Документооборот и нормативно-правовое обеспечение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школьной документации установленным требованиям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Соответствие требованиям к документообороту.</w:t>
            </w:r>
          </w:p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Полнота нормативно-правового обеспечения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681E1B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="002C616C"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иректор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16C" w:rsidRPr="002C616C" w:rsidRDefault="002C616C" w:rsidP="00816584">
            <w:pPr>
              <w:suppressAutoHyphens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1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течение года</w:t>
            </w:r>
          </w:p>
        </w:tc>
      </w:tr>
    </w:tbl>
    <w:p w:rsidR="00816584" w:rsidRDefault="00816584" w:rsidP="002C616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16584" w:rsidSect="008165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C0974" w:rsidRPr="002C616C" w:rsidRDefault="009C0974" w:rsidP="002C6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0974" w:rsidRPr="002C616C" w:rsidSect="0022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A4E"/>
    <w:multiLevelType w:val="hybridMultilevel"/>
    <w:tmpl w:val="0D76D4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1AB0DCF"/>
    <w:multiLevelType w:val="hybridMultilevel"/>
    <w:tmpl w:val="7B0274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9B70A2"/>
    <w:multiLevelType w:val="hybridMultilevel"/>
    <w:tmpl w:val="79DC7DF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39A294A"/>
    <w:multiLevelType w:val="hybridMultilevel"/>
    <w:tmpl w:val="8EAA7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A7B45"/>
    <w:multiLevelType w:val="hybridMultilevel"/>
    <w:tmpl w:val="906AC2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9D0793C"/>
    <w:multiLevelType w:val="hybridMultilevel"/>
    <w:tmpl w:val="9B50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366E2"/>
    <w:multiLevelType w:val="hybridMultilevel"/>
    <w:tmpl w:val="95B498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E36BC9"/>
    <w:multiLevelType w:val="hybridMultilevel"/>
    <w:tmpl w:val="7B0851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E00CDF"/>
    <w:multiLevelType w:val="hybridMultilevel"/>
    <w:tmpl w:val="1466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56235"/>
    <w:multiLevelType w:val="hybridMultilevel"/>
    <w:tmpl w:val="B0380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382002"/>
    <w:multiLevelType w:val="hybridMultilevel"/>
    <w:tmpl w:val="5D8C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418D"/>
    <w:multiLevelType w:val="hybridMultilevel"/>
    <w:tmpl w:val="17B4CE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11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16C"/>
    <w:rsid w:val="000039EB"/>
    <w:rsid w:val="00063058"/>
    <w:rsid w:val="001B6676"/>
    <w:rsid w:val="001F4981"/>
    <w:rsid w:val="00226205"/>
    <w:rsid w:val="002C616C"/>
    <w:rsid w:val="002F789D"/>
    <w:rsid w:val="00390FEB"/>
    <w:rsid w:val="003B1D36"/>
    <w:rsid w:val="003D701D"/>
    <w:rsid w:val="00411940"/>
    <w:rsid w:val="00516FAC"/>
    <w:rsid w:val="00536195"/>
    <w:rsid w:val="005A0560"/>
    <w:rsid w:val="005B7A6C"/>
    <w:rsid w:val="006321A4"/>
    <w:rsid w:val="00681E1B"/>
    <w:rsid w:val="00760856"/>
    <w:rsid w:val="00816584"/>
    <w:rsid w:val="009C0974"/>
    <w:rsid w:val="00AD3A4B"/>
    <w:rsid w:val="00B346BA"/>
    <w:rsid w:val="00E95422"/>
    <w:rsid w:val="00EB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B408A-20C6-43A8-8DB5-9A5A08A2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616C"/>
    <w:rPr>
      <w:b/>
      <w:bCs/>
    </w:rPr>
  </w:style>
  <w:style w:type="paragraph" w:customStyle="1" w:styleId="msolistparagraphbullet1gif">
    <w:name w:val="msolistparagraphbullet1.gif"/>
    <w:basedOn w:val="a"/>
    <w:rsid w:val="002C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2C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2C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5A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A05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1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2018-11-06T11:31:00Z</cp:lastPrinted>
  <dcterms:created xsi:type="dcterms:W3CDTF">2020-02-06T12:02:00Z</dcterms:created>
  <dcterms:modified xsi:type="dcterms:W3CDTF">2020-02-06T12:02:00Z</dcterms:modified>
</cp:coreProperties>
</file>