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57" w:rsidRDefault="006A20B0">
      <w:pPr>
        <w:spacing w:line="234" w:lineRule="auto"/>
        <w:ind w:left="1880" w:right="56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noProof/>
          <w:color w:val="008080"/>
          <w:sz w:val="32"/>
          <w:szCs w:val="32"/>
        </w:rPr>
        <w:drawing>
          <wp:anchor distT="0" distB="0" distL="114300" distR="114300"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0310" cy="1062926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29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i/>
          <w:iCs/>
          <w:color w:val="008080"/>
          <w:sz w:val="32"/>
          <w:szCs w:val="32"/>
        </w:rPr>
        <w:t>Психологические советы выпускникам по эффективной подготовке и сдаче ЕГЭ</w:t>
      </w:r>
    </w:p>
    <w:p w:rsidR="00394757" w:rsidRDefault="00394757">
      <w:pPr>
        <w:spacing w:line="105" w:lineRule="exact"/>
        <w:rPr>
          <w:sz w:val="24"/>
          <w:szCs w:val="24"/>
        </w:rPr>
      </w:pPr>
    </w:p>
    <w:p w:rsidR="00394757" w:rsidRDefault="006A20B0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i/>
          <w:iCs/>
          <w:color w:val="008080"/>
          <w:sz w:val="28"/>
          <w:szCs w:val="28"/>
        </w:rPr>
        <w:t>Подготовка к экзамену:</w:t>
      </w:r>
    </w:p>
    <w:p w:rsidR="00394757" w:rsidRDefault="00394757">
      <w:pPr>
        <w:spacing w:line="8" w:lineRule="exact"/>
        <w:rPr>
          <w:sz w:val="24"/>
          <w:szCs w:val="24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7" w:lineRule="auto"/>
        <w:ind w:left="260" w:right="328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Сначала подготовь место для занятий: убери со стола лишние вещи, удобно расположи нужные учебники, пособия, тетради, бумагу, карандаши и т.п.</w:t>
      </w:r>
    </w:p>
    <w:p w:rsidR="00394757" w:rsidRDefault="00394757">
      <w:pPr>
        <w:spacing w:line="14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8" w:lineRule="auto"/>
        <w:ind w:left="260" w:right="336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 xml:space="preserve">Можно ввести </w:t>
      </w:r>
      <w:r>
        <w:rPr>
          <w:rFonts w:eastAsia="Times New Roman"/>
          <w:i/>
          <w:iCs/>
          <w:color w:val="008080"/>
          <w:sz w:val="28"/>
          <w:szCs w:val="28"/>
        </w:rPr>
        <w:t>в интерьер комнаты желтый и фиолетовый цвета, поскольку они повышают интеллектуальную активность. Для этого бывает достаточно какой-либо картинки в этих тонах или эстампа.</w:t>
      </w:r>
    </w:p>
    <w:p w:rsidR="00394757" w:rsidRDefault="00394757">
      <w:pPr>
        <w:spacing w:line="14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46" w:lineRule="auto"/>
        <w:ind w:left="260" w:right="3740" w:firstLine="2"/>
        <w:rPr>
          <w:rFonts w:eastAsia="Times New Roman"/>
          <w:i/>
          <w:iCs/>
          <w:color w:val="008080"/>
          <w:sz w:val="27"/>
          <w:szCs w:val="27"/>
        </w:rPr>
      </w:pPr>
      <w:r>
        <w:rPr>
          <w:rFonts w:eastAsia="Times New Roman"/>
          <w:i/>
          <w:iCs/>
          <w:color w:val="008080"/>
          <w:sz w:val="27"/>
          <w:szCs w:val="27"/>
        </w:rPr>
        <w:t>Составь план занятий. Для начала определи: кто ты - "сова" или "жаворонок", и в</w:t>
      </w:r>
    </w:p>
    <w:p w:rsidR="00394757" w:rsidRDefault="00394757">
      <w:pPr>
        <w:spacing w:line="6" w:lineRule="exact"/>
        <w:rPr>
          <w:rFonts w:eastAsia="Times New Roman"/>
          <w:i/>
          <w:iCs/>
          <w:color w:val="008080"/>
          <w:sz w:val="27"/>
          <w:szCs w:val="27"/>
        </w:rPr>
      </w:pPr>
    </w:p>
    <w:p w:rsidR="00394757" w:rsidRDefault="006A20B0">
      <w:pPr>
        <w:spacing w:line="237" w:lineRule="auto"/>
        <w:ind w:left="260" w:right="20"/>
        <w:rPr>
          <w:rFonts w:eastAsia="Times New Roman"/>
          <w:i/>
          <w:iCs/>
          <w:color w:val="008080"/>
          <w:sz w:val="27"/>
          <w:szCs w:val="27"/>
        </w:rPr>
      </w:pPr>
      <w:r>
        <w:rPr>
          <w:rFonts w:eastAsia="Times New Roman"/>
          <w:i/>
          <w:iCs/>
          <w:color w:val="008080"/>
          <w:sz w:val="28"/>
          <w:szCs w:val="28"/>
        </w:rPr>
        <w:t>за</w:t>
      </w:r>
      <w:r>
        <w:rPr>
          <w:rFonts w:eastAsia="Times New Roman"/>
          <w:i/>
          <w:iCs/>
          <w:color w:val="008080"/>
          <w:sz w:val="28"/>
          <w:szCs w:val="28"/>
        </w:rPr>
        <w:t>висимости от этого максимально используй утренние или вечерние часы. Составляя план на каждый день подготовки, необходимо четко определить, что именно сегодня будет изучаться. Не вообще: "немного позанимаюсь", а какие именно разделы и темы.</w:t>
      </w:r>
    </w:p>
    <w:p w:rsidR="00394757" w:rsidRDefault="00394757">
      <w:pPr>
        <w:spacing w:line="17" w:lineRule="exact"/>
        <w:rPr>
          <w:rFonts w:eastAsia="Times New Roman"/>
          <w:i/>
          <w:iCs/>
          <w:color w:val="008080"/>
          <w:sz w:val="27"/>
          <w:szCs w:val="27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7" w:lineRule="auto"/>
        <w:ind w:left="260" w:right="16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Начни с самого</w:t>
      </w:r>
      <w:r>
        <w:rPr>
          <w:rFonts w:eastAsia="Times New Roman"/>
          <w:i/>
          <w:iCs/>
          <w:color w:val="008080"/>
          <w:sz w:val="28"/>
          <w:szCs w:val="28"/>
        </w:rPr>
        <w:t xml:space="preserve"> трудного, с того раздела, который знаешь хуже всего. Но если тебе трудно "раскачаться",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394757" w:rsidRDefault="00394757">
      <w:pPr>
        <w:spacing w:line="17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6" w:lineRule="auto"/>
        <w:ind w:left="260" w:right="32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Чередуй занятия и отдых, ска</w:t>
      </w:r>
      <w:r>
        <w:rPr>
          <w:rFonts w:eastAsia="Times New Roman"/>
          <w:i/>
          <w:iCs/>
          <w:color w:val="008080"/>
          <w:sz w:val="28"/>
          <w:szCs w:val="28"/>
        </w:rPr>
        <w:t>жем, 40 минут занятий, затем 10 минут - перерыв. Можно в это время помыть посуду, полить цветы, сделать зарядку, принять душ.</w:t>
      </w:r>
    </w:p>
    <w:p w:rsidR="00394757" w:rsidRDefault="00394757">
      <w:pPr>
        <w:spacing w:line="15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7" w:lineRule="auto"/>
        <w:ind w:left="26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Не надо стремиться к тому, чтобы прочитать и запомнить наизусть весь учебник. Полезно структурировать материал за счет составлени</w:t>
      </w:r>
      <w:r>
        <w:rPr>
          <w:rFonts w:eastAsia="Times New Roman"/>
          <w:i/>
          <w:iCs/>
          <w:color w:val="008080"/>
          <w:sz w:val="28"/>
          <w:szCs w:val="28"/>
        </w:rPr>
        <w:t>я планов, схем, причем желательно на бумаге. Планы полезны и потому, что их легко использовать при кратком повторении материала.</w:t>
      </w:r>
    </w:p>
    <w:p w:rsidR="00394757" w:rsidRDefault="00394757">
      <w:pPr>
        <w:spacing w:line="17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6" w:lineRule="auto"/>
        <w:ind w:left="260" w:right="16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Выполняй как можно больше различных опубликованных тестов по этому предмету. Эти тренировки ознакомят тебя с конструкциями тес</w:t>
      </w:r>
      <w:r>
        <w:rPr>
          <w:rFonts w:eastAsia="Times New Roman"/>
          <w:i/>
          <w:iCs/>
          <w:color w:val="008080"/>
          <w:sz w:val="28"/>
          <w:szCs w:val="28"/>
        </w:rPr>
        <w:t>товых заданий.</w:t>
      </w:r>
    </w:p>
    <w:p w:rsidR="00394757" w:rsidRDefault="00394757">
      <w:pPr>
        <w:spacing w:line="14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4" w:lineRule="auto"/>
        <w:ind w:left="260" w:right="22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Тренируйся с секундомером в руках, засекай время выполнения тестов (на заданиях в части А в среднем уходит по 2 минуты на задание).</w:t>
      </w:r>
    </w:p>
    <w:p w:rsidR="00394757" w:rsidRDefault="00394757">
      <w:pPr>
        <w:spacing w:line="15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5" w:lineRule="auto"/>
        <w:ind w:left="260" w:right="86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Готовясь к экзаменам, никогда не думай о том, что не справишься с заданием, а напротив, мысленно рисуй себе</w:t>
      </w:r>
      <w:r>
        <w:rPr>
          <w:rFonts w:eastAsia="Times New Roman"/>
          <w:i/>
          <w:iCs/>
          <w:color w:val="008080"/>
          <w:sz w:val="28"/>
          <w:szCs w:val="28"/>
        </w:rPr>
        <w:t xml:space="preserve"> картину триумфа.</w:t>
      </w:r>
    </w:p>
    <w:p w:rsidR="00394757" w:rsidRDefault="00394757">
      <w:pPr>
        <w:spacing w:line="15" w:lineRule="exact"/>
        <w:rPr>
          <w:rFonts w:eastAsia="Times New Roman"/>
          <w:i/>
          <w:iCs/>
          <w:color w:val="008080"/>
          <w:sz w:val="28"/>
          <w:szCs w:val="28"/>
        </w:rPr>
      </w:pPr>
    </w:p>
    <w:p w:rsidR="00394757" w:rsidRDefault="006A20B0">
      <w:pPr>
        <w:numPr>
          <w:ilvl w:val="0"/>
          <w:numId w:val="1"/>
        </w:numPr>
        <w:tabs>
          <w:tab w:val="left" w:pos="429"/>
        </w:tabs>
        <w:spacing w:line="234" w:lineRule="auto"/>
        <w:ind w:left="260" w:right="640" w:firstLine="2"/>
        <w:rPr>
          <w:rFonts w:eastAsia="Times New Roman"/>
          <w:i/>
          <w:iCs/>
          <w:color w:val="008080"/>
          <w:sz w:val="28"/>
          <w:szCs w:val="28"/>
        </w:rPr>
      </w:pPr>
      <w:r>
        <w:rPr>
          <w:rFonts w:eastAsia="Times New Roman"/>
          <w:i/>
          <w:iCs/>
          <w:color w:val="008080"/>
          <w:sz w:val="28"/>
          <w:szCs w:val="28"/>
        </w:rPr>
        <w:t>Оставь один день перед экзаменом на то, чтобы вновь повторить все планы ответов, еще раз остановиться на самых трудных вопросах.</w:t>
      </w:r>
    </w:p>
    <w:p w:rsidR="00394757" w:rsidRDefault="00394757">
      <w:pPr>
        <w:spacing w:line="200" w:lineRule="exact"/>
        <w:rPr>
          <w:sz w:val="24"/>
          <w:szCs w:val="24"/>
        </w:rPr>
      </w:pPr>
    </w:p>
    <w:p w:rsidR="00394757" w:rsidRDefault="00394757">
      <w:pPr>
        <w:spacing w:line="200" w:lineRule="exact"/>
        <w:rPr>
          <w:sz w:val="24"/>
          <w:szCs w:val="24"/>
        </w:rPr>
      </w:pPr>
    </w:p>
    <w:p w:rsidR="00394757" w:rsidRDefault="00394757">
      <w:pPr>
        <w:spacing w:line="207" w:lineRule="exact"/>
        <w:rPr>
          <w:sz w:val="24"/>
          <w:szCs w:val="24"/>
        </w:rPr>
      </w:pPr>
    </w:p>
    <w:sectPr w:rsidR="00394757" w:rsidSect="00394757">
      <w:pgSz w:w="11900" w:h="16838"/>
      <w:pgMar w:top="1185" w:right="886" w:bottom="1440" w:left="1440" w:header="0" w:footer="0" w:gutter="0"/>
      <w:cols w:space="720" w:equalWidth="0">
        <w:col w:w="95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6784"/>
    <w:multiLevelType w:val="hybridMultilevel"/>
    <w:tmpl w:val="0AE20186"/>
    <w:lvl w:ilvl="0" w:tplc="CBA07460">
      <w:start w:val="1"/>
      <w:numFmt w:val="bullet"/>
      <w:lvlText w:val="•"/>
      <w:lvlJc w:val="left"/>
    </w:lvl>
    <w:lvl w:ilvl="1" w:tplc="ED00BD80">
      <w:numFmt w:val="decimal"/>
      <w:lvlText w:val=""/>
      <w:lvlJc w:val="left"/>
    </w:lvl>
    <w:lvl w:ilvl="2" w:tplc="556A4CB4">
      <w:numFmt w:val="decimal"/>
      <w:lvlText w:val=""/>
      <w:lvlJc w:val="left"/>
    </w:lvl>
    <w:lvl w:ilvl="3" w:tplc="E9C27D18">
      <w:numFmt w:val="decimal"/>
      <w:lvlText w:val=""/>
      <w:lvlJc w:val="left"/>
    </w:lvl>
    <w:lvl w:ilvl="4" w:tplc="68089A0E">
      <w:numFmt w:val="decimal"/>
      <w:lvlText w:val=""/>
      <w:lvlJc w:val="left"/>
    </w:lvl>
    <w:lvl w:ilvl="5" w:tplc="71B81BFE">
      <w:numFmt w:val="decimal"/>
      <w:lvlText w:val=""/>
      <w:lvlJc w:val="left"/>
    </w:lvl>
    <w:lvl w:ilvl="6" w:tplc="3462F14E">
      <w:numFmt w:val="decimal"/>
      <w:lvlText w:val=""/>
      <w:lvlJc w:val="left"/>
    </w:lvl>
    <w:lvl w:ilvl="7" w:tplc="D31090E2">
      <w:numFmt w:val="decimal"/>
      <w:lvlText w:val=""/>
      <w:lvlJc w:val="left"/>
    </w:lvl>
    <w:lvl w:ilvl="8" w:tplc="D1A2B434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94757"/>
    <w:rsid w:val="00394757"/>
    <w:rsid w:val="006A2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Elena</cp:lastModifiedBy>
  <cp:revision>3</cp:revision>
  <dcterms:created xsi:type="dcterms:W3CDTF">2020-05-13T18:49:00Z</dcterms:created>
  <dcterms:modified xsi:type="dcterms:W3CDTF">2020-05-13T16:50:00Z</dcterms:modified>
</cp:coreProperties>
</file>